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E1" w:rsidRPr="00604D2D" w:rsidRDefault="00604D2D" w:rsidP="00604D2D">
      <w:pPr>
        <w:jc w:val="center"/>
        <w:rPr>
          <w:b/>
          <w:sz w:val="44"/>
          <w:szCs w:val="44"/>
        </w:rPr>
      </w:pPr>
      <w:r w:rsidRPr="00604D2D">
        <w:rPr>
          <w:b/>
          <w:sz w:val="44"/>
          <w:szCs w:val="44"/>
        </w:rPr>
        <w:t>Опись оборудования</w:t>
      </w:r>
    </w:p>
    <w:p w:rsidR="00604D2D" w:rsidRDefault="00604D2D" w:rsidP="00604D2D">
      <w:pPr>
        <w:jc w:val="center"/>
        <w:rPr>
          <w:b/>
          <w:sz w:val="44"/>
          <w:szCs w:val="44"/>
        </w:rPr>
      </w:pPr>
      <w:r w:rsidRPr="00604D2D">
        <w:rPr>
          <w:b/>
          <w:sz w:val="44"/>
          <w:szCs w:val="44"/>
        </w:rPr>
        <w:t>кабинета математики и физики № 34</w:t>
      </w:r>
    </w:p>
    <w:p w:rsidR="00604D2D" w:rsidRDefault="00604D2D" w:rsidP="00604D2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80"/>
        <w:gridCol w:w="6472"/>
        <w:gridCol w:w="2219"/>
      </w:tblGrid>
      <w:tr w:rsidR="00CA5537" w:rsidTr="00CA5537">
        <w:trPr>
          <w:trHeight w:val="707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 ученическая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к доске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5537" w:rsidTr="00CA5537">
        <w:trPr>
          <w:trHeight w:val="334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Клио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34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5537" w:rsidTr="00CA5537">
        <w:trPr>
          <w:trHeight w:val="334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81" w:type="pct"/>
          </w:tcPr>
          <w:p w:rsidR="00CA5537" w:rsidRPr="00B14C69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</w:t>
            </w:r>
            <w:proofErr w:type="spellStart"/>
            <w:r>
              <w:rPr>
                <w:sz w:val="28"/>
                <w:szCs w:val="28"/>
              </w:rPr>
              <w:t>передв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компьют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CH</w:t>
            </w:r>
            <w:r w:rsidRPr="00B14C69">
              <w:rPr>
                <w:sz w:val="28"/>
                <w:szCs w:val="28"/>
              </w:rPr>
              <w:t xml:space="preserve">-590 </w:t>
            </w:r>
            <w:r>
              <w:rPr>
                <w:sz w:val="28"/>
                <w:szCs w:val="28"/>
                <w:lang w:val="en-US"/>
              </w:rPr>
              <w:t>Black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34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81" w:type="pct"/>
          </w:tcPr>
          <w:p w:rsidR="00CA5537" w:rsidRPr="004C4C99" w:rsidRDefault="00CA5537" w:rsidP="00604D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Интерактивная панель </w:t>
            </w:r>
            <w:proofErr w:type="spellStart"/>
            <w:r>
              <w:rPr>
                <w:sz w:val="28"/>
                <w:szCs w:val="28"/>
                <w:lang w:val="en-US"/>
              </w:rPr>
              <w:t>NextPanel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75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классная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34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34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81" w:type="pct"/>
          </w:tcPr>
          <w:p w:rsidR="00CA5537" w:rsidRDefault="00CA5537" w:rsidP="00F9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1159" w:type="pct"/>
          </w:tcPr>
          <w:p w:rsidR="00CA5537" w:rsidRDefault="00CA5537" w:rsidP="00F9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81" w:type="pct"/>
          </w:tcPr>
          <w:p w:rsidR="00CA5537" w:rsidRDefault="00CA5537" w:rsidP="00F9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1159" w:type="pct"/>
          </w:tcPr>
          <w:p w:rsidR="00CA5537" w:rsidRDefault="00CA5537" w:rsidP="00F9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34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81" w:type="pct"/>
          </w:tcPr>
          <w:p w:rsidR="00CA5537" w:rsidRDefault="00CA5537" w:rsidP="00F9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1159" w:type="pct"/>
          </w:tcPr>
          <w:p w:rsidR="00CA5537" w:rsidRDefault="00CA5537" w:rsidP="00F9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53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лабораторный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2-х тумбовый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угловая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со стеклом 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81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лабораторный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81" w:type="pct"/>
          </w:tcPr>
          <w:p w:rsidR="00CA5537" w:rsidRPr="004C4C99" w:rsidRDefault="00CA5537" w:rsidP="00604D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sz w:val="28"/>
                <w:szCs w:val="28"/>
                <w:lang w:val="en-US"/>
              </w:rPr>
              <w:t>Aguarius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CMP</w:t>
            </w:r>
          </w:p>
        </w:tc>
        <w:tc>
          <w:tcPr>
            <w:tcW w:w="1159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537" w:rsidTr="00CA5537">
        <w:trPr>
          <w:trHeight w:val="370"/>
        </w:trPr>
        <w:tc>
          <w:tcPr>
            <w:tcW w:w="460" w:type="pct"/>
          </w:tcPr>
          <w:p w:rsidR="00CA5537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81" w:type="pct"/>
          </w:tcPr>
          <w:p w:rsidR="00CA5537" w:rsidRPr="0070343F" w:rsidRDefault="00CA5537" w:rsidP="0060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Камера видеонаблюдения </w:t>
            </w:r>
            <w:proofErr w:type="spellStart"/>
            <w:r>
              <w:rPr>
                <w:sz w:val="28"/>
                <w:szCs w:val="28"/>
                <w:lang w:val="en-US"/>
              </w:rPr>
              <w:t>Tiandy</w:t>
            </w:r>
            <w:proofErr w:type="spellEnd"/>
            <w:r w:rsidRPr="007034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TC</w:t>
            </w:r>
            <w:r w:rsidRPr="007034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C</w:t>
            </w:r>
            <w:r w:rsidRPr="0070343F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  <w:lang w:val="en-US"/>
              </w:rPr>
              <w:t>KH</w:t>
            </w:r>
          </w:p>
        </w:tc>
        <w:tc>
          <w:tcPr>
            <w:tcW w:w="1159" w:type="pct"/>
          </w:tcPr>
          <w:p w:rsidR="00CA5537" w:rsidRPr="0070343F" w:rsidRDefault="00CA5537" w:rsidP="00604D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04D2D" w:rsidRPr="004C4C99" w:rsidRDefault="00604D2D" w:rsidP="0070343F">
      <w:pPr>
        <w:rPr>
          <w:sz w:val="28"/>
          <w:szCs w:val="28"/>
          <w:lang w:val="en-US"/>
        </w:rPr>
      </w:pPr>
    </w:p>
    <w:sectPr w:rsidR="00604D2D" w:rsidRPr="004C4C99" w:rsidSect="00FB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4D2D"/>
    <w:rsid w:val="0007297D"/>
    <w:rsid w:val="0022312E"/>
    <w:rsid w:val="00310AB2"/>
    <w:rsid w:val="004C4C99"/>
    <w:rsid w:val="0050171D"/>
    <w:rsid w:val="00594992"/>
    <w:rsid w:val="00604D2D"/>
    <w:rsid w:val="0070343F"/>
    <w:rsid w:val="00B14C69"/>
    <w:rsid w:val="00C26107"/>
    <w:rsid w:val="00CA5537"/>
    <w:rsid w:val="00CB65D9"/>
    <w:rsid w:val="00CE15DD"/>
    <w:rsid w:val="00F1270F"/>
    <w:rsid w:val="00F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34</dc:creator>
  <cp:lastModifiedBy>Серверная</cp:lastModifiedBy>
  <cp:revision>3</cp:revision>
  <dcterms:created xsi:type="dcterms:W3CDTF">2025-02-11T10:07:00Z</dcterms:created>
  <dcterms:modified xsi:type="dcterms:W3CDTF">2025-02-21T05:53:00Z</dcterms:modified>
</cp:coreProperties>
</file>